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32" w:rsidRPr="00975EB3" w:rsidRDefault="009C2332" w:rsidP="009C233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75EB3">
        <w:rPr>
          <w:rFonts w:ascii="TH SarabunPSK" w:hAnsi="TH SarabunPSK" w:cs="TH SarabunPSK"/>
          <w:b/>
          <w:bCs/>
          <w:sz w:val="32"/>
          <w:szCs w:val="32"/>
          <w:cs/>
        </w:rPr>
        <w:t>ใบสรุปการสร้างวิธีดําเนินการมาตรฐาน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824"/>
      </w:tblGrid>
      <w:tr w:rsidR="00C44218" w:rsidRPr="00975EB3" w:rsidTr="00C44218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1</w:t>
            </w:r>
          </w:p>
          <w:p w:rsidR="00C44218" w:rsidRPr="00975EB3" w:rsidRDefault="00C44218" w:rsidP="00BE4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C44218" w:rsidRPr="00975EB3" w:rsidTr="00C44218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เตรียมโดย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คณะอนุกรรมการจัดทำและปรับปรุงวิธีดำเนินการมาตรฐาน</w:t>
            </w:r>
          </w:p>
        </w:tc>
      </w:tr>
      <w:tr w:rsidR="00C44218" w:rsidRPr="00975EB3" w:rsidTr="00C44218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วันที่เสนอ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C44218" w:rsidRPr="00975EB3" w:rsidTr="00C44218">
        <w:trPr>
          <w:trHeight w:val="1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782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C44218" w:rsidRDefault="00C44218" w:rsidP="00BE418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C442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คณะอนุกรรมการจัดทำและปรับปรุงวิธีดำเนินการมาตรฐาน</w:t>
            </w:r>
          </w:p>
        </w:tc>
      </w:tr>
      <w:tr w:rsidR="00C44218" w:rsidRPr="00975EB3" w:rsidTr="00C44218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วันที่ทบทวน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C44218" w:rsidRPr="00975EB3" w:rsidTr="00C44218">
        <w:trPr>
          <w:trHeight w:val="44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4026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782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A75A0F" w:rsidRDefault="00C44218" w:rsidP="0040265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สุวิทย์ 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C44218" w:rsidRPr="00975EB3" w:rsidTr="00C44218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4026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A75A0F" w:rsidRDefault="00C44218" w:rsidP="0040265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อธิการบดีมหาวิทยาลัยราชภัฏกำแพงเพชร</w:t>
            </w:r>
          </w:p>
        </w:tc>
      </w:tr>
      <w:tr w:rsidR="00C44218" w:rsidRPr="00975EB3" w:rsidTr="00C44218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C44218" w:rsidRPr="00975EB3" w:rsidTr="00C44218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C44218" w:rsidRPr="00975EB3" w:rsidTr="00C44218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7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18" w:rsidRPr="00975EB3" w:rsidRDefault="00C44218" w:rsidP="00BE4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2"/>
                <w:szCs w:val="24"/>
              </w:rPr>
            </w:pPr>
          </w:p>
        </w:tc>
      </w:tr>
    </w:tbl>
    <w:p w:rsidR="009C73F8" w:rsidRPr="00975EB3" w:rsidRDefault="009C73F8" w:rsidP="009C73F8">
      <w:pPr>
        <w:jc w:val="center"/>
        <w:rPr>
          <w:rFonts w:ascii="TH SarabunPSK" w:eastAsia="Times New Roman" w:hAnsi="TH SarabunPSK" w:cs="TH SarabunPSK"/>
        </w:rPr>
      </w:pPr>
    </w:p>
    <w:p w:rsidR="00C15F02" w:rsidRPr="00975EB3" w:rsidRDefault="00C15F02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87F99" w:rsidRPr="00975EB3" w:rsidRDefault="00A87F99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230CB9" w:rsidRDefault="00230CB9" w:rsidP="009C2332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D3525" w:rsidRDefault="003D3525" w:rsidP="009C2332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D3525" w:rsidRPr="00975EB3" w:rsidRDefault="003D3525" w:rsidP="009C2332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720E7" w:rsidRPr="00975EB3" w:rsidRDefault="004720E7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975EB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993"/>
        <w:gridCol w:w="7512"/>
        <w:gridCol w:w="709"/>
      </w:tblGrid>
      <w:tr w:rsidR="00975EB3" w:rsidRPr="00975EB3" w:rsidTr="005C7F96">
        <w:trPr>
          <w:cantSplit/>
          <w:trHeight w:val="401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ลําดับเรื่อง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หน้า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5.1 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รับการรองเรียน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5.2 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</w:t>
            </w:r>
            <w:r w:rsidR="0025064B"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ตอบกลับ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A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5.3 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การเก็บเอกสาร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820A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คํานิยาม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820A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975EB3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820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4B6266" w:rsidRPr="00975EB3" w:rsidTr="005C7F96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4B6266" w:rsidP="005C7F9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เอกสารอางอิง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266" w:rsidRPr="00975EB3" w:rsidRDefault="00FF788A" w:rsidP="00820A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</w:tbl>
    <w:p w:rsidR="004720E7" w:rsidRPr="00975EB3" w:rsidRDefault="004720E7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720E7" w:rsidRPr="00975EB3" w:rsidRDefault="004720E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rPr>
          <w:rFonts w:ascii="TH SarabunPSK" w:hAnsi="TH SarabunPSK" w:cs="TH SarabunPSK"/>
          <w:color w:val="auto"/>
        </w:rPr>
      </w:pPr>
    </w:p>
    <w:p w:rsidR="004720E7" w:rsidRPr="00975EB3" w:rsidRDefault="004720E7">
      <w:pPr>
        <w:pStyle w:val="Default"/>
        <w:rPr>
          <w:rFonts w:ascii="TH SarabunPSK" w:hAnsi="TH SarabunPSK" w:cs="TH SarabunPSK"/>
          <w:color w:val="auto"/>
        </w:rPr>
      </w:pPr>
    </w:p>
    <w:p w:rsidR="004720E7" w:rsidRPr="00975EB3" w:rsidRDefault="004720E7">
      <w:pPr>
        <w:pStyle w:val="Default"/>
        <w:numPr>
          <w:ilvl w:val="0"/>
          <w:numId w:val="1"/>
        </w:numPr>
        <w:spacing w:before="120" w:after="120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numPr>
          <w:ilvl w:val="0"/>
          <w:numId w:val="1"/>
        </w:numPr>
        <w:spacing w:before="120" w:after="120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87F99" w:rsidRPr="00975EB3" w:rsidRDefault="00A87F99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87F99" w:rsidRPr="00975EB3" w:rsidRDefault="00A87F99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30CB9" w:rsidRPr="00975EB3" w:rsidRDefault="00230CB9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30CB9" w:rsidRPr="00975EB3" w:rsidRDefault="00230CB9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95EC5" w:rsidRPr="00975EB3" w:rsidRDefault="00995EC5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336B9" w:rsidRPr="00975EB3" w:rsidRDefault="004720E7" w:rsidP="00F336B9">
      <w:pPr>
        <w:pStyle w:val="Default"/>
        <w:numPr>
          <w:ilvl w:val="0"/>
          <w:numId w:val="7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</w:t>
      </w:r>
    </w:p>
    <w:p w:rsidR="004720E7" w:rsidRPr="00E73C6C" w:rsidRDefault="00E73C6C" w:rsidP="00E73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เพื่อเป็นแนวทางในการจัดการกับ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ร</w:t>
      </w:r>
      <w:r w:rsidR="004720E7" w:rsidRPr="00E73C6C">
        <w:rPr>
          <w:rFonts w:ascii="TH SarabunPSK" w:hAnsi="TH SarabunPSK" w:cs="TH SarabunPSK"/>
          <w:sz w:val="32"/>
          <w:szCs w:val="32"/>
        </w:rPr>
        <w:t>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องเรียนของอาสาสมัครที่เข</w:t>
      </w:r>
      <w:r w:rsidR="004720E7" w:rsidRPr="00E73C6C">
        <w:rPr>
          <w:rFonts w:ascii="TH SarabunPSK" w:hAnsi="TH SarabunPSK" w:cs="TH SarabunPSK"/>
          <w:sz w:val="32"/>
          <w:szCs w:val="32"/>
        </w:rPr>
        <w:t>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าร</w:t>
      </w:r>
      <w:r w:rsidR="004720E7" w:rsidRPr="00E73C6C">
        <w:rPr>
          <w:rFonts w:ascii="TH SarabunPSK" w:hAnsi="TH SarabunPSK" w:cs="TH SarabunPSK"/>
          <w:sz w:val="32"/>
          <w:szCs w:val="32"/>
        </w:rPr>
        <w:t>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วมในโครงการวิจัย เนื่องจากคณะกรรมการฯ มีหน</w:t>
      </w:r>
      <w:r w:rsidR="004720E7" w:rsidRPr="00E73C6C">
        <w:rPr>
          <w:rFonts w:ascii="TH SarabunPSK" w:hAnsi="TH SarabunPSK" w:cs="TH SarabunPSK"/>
          <w:sz w:val="32"/>
          <w:szCs w:val="32"/>
        </w:rPr>
        <w:t>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าที่ในการพิทักษ</w:t>
      </w:r>
      <w:r w:rsidR="004720E7" w:rsidRPr="00E73C6C">
        <w:rPr>
          <w:rFonts w:ascii="TH SarabunPSK" w:hAnsi="TH SarabunPSK" w:cs="TH SarabunPSK"/>
          <w:sz w:val="32"/>
          <w:szCs w:val="32"/>
        </w:rPr>
        <w:t>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สิทธิ ความปลอดภัยและความเป</w:t>
      </w:r>
      <w:r w:rsidR="004720E7" w:rsidRPr="00E73C6C">
        <w:rPr>
          <w:rFonts w:ascii="TH SarabunPSK" w:hAnsi="TH SarabunPSK" w:cs="TH SarabunPSK"/>
          <w:sz w:val="32"/>
          <w:szCs w:val="32"/>
        </w:rPr>
        <w:t>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นอยู</w:t>
      </w:r>
      <w:r w:rsidR="004720E7" w:rsidRPr="00E73C6C">
        <w:rPr>
          <w:rFonts w:ascii="TH SarabunPSK" w:hAnsi="TH SarabunPSK" w:cs="TH SarabunPSK"/>
          <w:sz w:val="32"/>
          <w:szCs w:val="32"/>
        </w:rPr>
        <w:t>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ที่ดีของอาสาสมัครที่เข</w:t>
      </w:r>
      <w:r w:rsidR="004720E7" w:rsidRPr="00E73C6C">
        <w:rPr>
          <w:rFonts w:ascii="TH SarabunPSK" w:hAnsi="TH SarabunPSK" w:cs="TH SarabunPSK"/>
          <w:sz w:val="32"/>
          <w:szCs w:val="32"/>
        </w:rPr>
        <w:t>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าร</w:t>
      </w:r>
      <w:r w:rsidR="004720E7" w:rsidRPr="00E73C6C">
        <w:rPr>
          <w:rFonts w:ascii="TH SarabunPSK" w:hAnsi="TH SarabunPSK" w:cs="TH SarabunPSK"/>
          <w:sz w:val="32"/>
          <w:szCs w:val="32"/>
        </w:rPr>
        <w:t>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วมในโครงการวิจัย ซึ่งได</w:t>
      </w:r>
      <w:r w:rsidR="004720E7" w:rsidRPr="00E73C6C">
        <w:rPr>
          <w:rFonts w:ascii="TH SarabunPSK" w:hAnsi="TH SarabunPSK" w:cs="TH SarabunPSK"/>
          <w:sz w:val="32"/>
          <w:szCs w:val="32"/>
        </w:rPr>
        <w:t>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รับการพิจารณา</w:t>
      </w:r>
      <w:r w:rsidR="009D6E9A" w:rsidRPr="00E73C6C">
        <w:rPr>
          <w:rFonts w:ascii="TH SarabunPSK" w:hAnsi="TH SarabunPSK" w:cs="TH SarabunPSK"/>
          <w:sz w:val="32"/>
          <w:szCs w:val="32"/>
          <w:cs/>
        </w:rPr>
        <w:t>รับรอง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จากคณะกรรมการฯ ทั้งนี้เอกสารข้อมูลคำอธิบายสำหรับผู้เข้าร่วมโครงการวิจัยต้องระบุสถานที่ และหมายเลขโทรศัพท</w:t>
      </w:r>
      <w:r w:rsidR="004720E7" w:rsidRPr="00E73C6C">
        <w:rPr>
          <w:rFonts w:ascii="TH SarabunPSK" w:hAnsi="TH SarabunPSK" w:cs="TH SarabunPSK"/>
          <w:sz w:val="32"/>
          <w:szCs w:val="32"/>
        </w:rPr>
        <w:t>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ของสํานักงานฯ ซึ่งอาสาสมัครสามารถติดต</w:t>
      </w:r>
      <w:r w:rsidR="004720E7" w:rsidRPr="00E73C6C">
        <w:rPr>
          <w:rFonts w:ascii="TH SarabunPSK" w:hAnsi="TH SarabunPSK" w:cs="TH SarabunPSK"/>
          <w:sz w:val="32"/>
          <w:szCs w:val="32"/>
        </w:rPr>
        <w:t>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อได</w:t>
      </w:r>
      <w:r w:rsidR="004720E7" w:rsidRPr="00E73C6C">
        <w:rPr>
          <w:rFonts w:ascii="TH SarabunPSK" w:hAnsi="TH SarabunPSK" w:cs="TH SarabunPSK"/>
          <w:sz w:val="32"/>
          <w:szCs w:val="32"/>
        </w:rPr>
        <w:t>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เมื่อมีคําถามหรือป</w:t>
      </w:r>
      <w:r w:rsidR="004720E7" w:rsidRPr="00E73C6C">
        <w:rPr>
          <w:rFonts w:ascii="TH SarabunPSK" w:hAnsi="TH SarabunPSK" w:cs="TH SarabunPSK"/>
          <w:sz w:val="32"/>
          <w:szCs w:val="32"/>
        </w:rPr>
        <w:t>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ญหาเกี่ยวกับสิทธิ ความปลอดภัย และความเป</w:t>
      </w:r>
      <w:r w:rsidR="004720E7" w:rsidRPr="00E73C6C">
        <w:rPr>
          <w:rFonts w:ascii="TH SarabunPSK" w:hAnsi="TH SarabunPSK" w:cs="TH SarabunPSK"/>
          <w:sz w:val="32"/>
          <w:szCs w:val="32"/>
        </w:rPr>
        <w:t>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นอยู</w:t>
      </w:r>
      <w:r w:rsidR="004720E7" w:rsidRPr="00E73C6C">
        <w:rPr>
          <w:rFonts w:ascii="TH SarabunPSK" w:hAnsi="TH SarabunPSK" w:cs="TH SarabunPSK"/>
          <w:sz w:val="32"/>
          <w:szCs w:val="32"/>
        </w:rPr>
        <w:t></w:t>
      </w:r>
      <w:r w:rsidR="004720E7" w:rsidRPr="00E73C6C">
        <w:rPr>
          <w:rFonts w:ascii="TH SarabunPSK" w:hAnsi="TH SarabunPSK" w:cs="TH SarabunPSK"/>
          <w:sz w:val="32"/>
          <w:szCs w:val="32"/>
          <w:cs/>
        </w:rPr>
        <w:t>ที่ดี</w:t>
      </w:r>
      <w:bookmarkStart w:id="0" w:name="_GoBack"/>
      <w:bookmarkEnd w:id="0"/>
    </w:p>
    <w:p w:rsidR="004720E7" w:rsidRPr="00E73C6C" w:rsidRDefault="004720E7" w:rsidP="00E73C6C">
      <w:pPr>
        <w:rPr>
          <w:rFonts w:ascii="TH SarabunPSK" w:hAnsi="TH SarabunPSK" w:cs="TH SarabunPSK"/>
          <w:sz w:val="32"/>
          <w:szCs w:val="32"/>
        </w:rPr>
      </w:pPr>
    </w:p>
    <w:p w:rsidR="00AA6D17" w:rsidRPr="00975EB3" w:rsidRDefault="004720E7" w:rsidP="00AA6D17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ขอบเขต </w:t>
      </w:r>
    </w:p>
    <w:p w:rsidR="004720E7" w:rsidRPr="00975EB3" w:rsidRDefault="004720E7" w:rsidP="00097F71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วิธีดําเนินการมาตรฐานครอบคลุมการจัดการกับการร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 ที่เกี่ยวข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</w:t>
      </w:r>
      <w:r w:rsidR="00F336B9" w:rsidRPr="00975EB3">
        <w:rPr>
          <w:rFonts w:ascii="TH SarabunPSK" w:hAnsi="TH SarabunPSK" w:cs="TH SarabunPSK"/>
          <w:color w:val="auto"/>
          <w:sz w:val="32"/>
          <w:szCs w:val="32"/>
          <w:cs/>
        </w:rPr>
        <w:t>องกับสิทธิ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ความปลอดภัยและความเป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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นอยู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</w:t>
      </w:r>
      <w:r w:rsidR="00F336B9" w:rsidRPr="00975EB3">
        <w:rPr>
          <w:rFonts w:ascii="TH SarabunPSK" w:hAnsi="TH SarabunPSK" w:cs="TH SarabunPSK"/>
          <w:color w:val="auto"/>
          <w:sz w:val="32"/>
          <w:szCs w:val="32"/>
          <w:cs/>
        </w:rPr>
        <w:t>ที่ดีของอาสาสมัคร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ที่เข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วมในโครงการวิจัยซึ่งได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รับการพิจารณา</w:t>
      </w:r>
      <w:r w:rsidR="000109A8" w:rsidRPr="00975EB3">
        <w:rPr>
          <w:rFonts w:ascii="TH SarabunPSK" w:hAnsi="TH SarabunPSK" w:cs="TH SarabunPSK"/>
          <w:color w:val="auto"/>
          <w:sz w:val="32"/>
          <w:szCs w:val="32"/>
          <w:cs/>
        </w:rPr>
        <w:t>รับรอง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จากคณะกรรมการฯ  </w:t>
      </w:r>
    </w:p>
    <w:p w:rsidR="004720E7" w:rsidRPr="00975EB3" w:rsidRDefault="004720E7" w:rsidP="00F336B9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336B9" w:rsidRPr="00975EB3" w:rsidRDefault="004720E7" w:rsidP="00F336B9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ความรับผิดชอบ </w:t>
      </w:r>
    </w:p>
    <w:p w:rsidR="004720E7" w:rsidRPr="00975EB3" w:rsidRDefault="004720E7" w:rsidP="00F336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คณะกรรมการฯ และเจ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าหน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าที่สํานักงานฯ พิจารณาโครงการวิจัยฯ มีหน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าที่ในการตอบ</w:t>
      </w:r>
      <w:r w:rsidR="001650D8" w:rsidRPr="00975EB3">
        <w:rPr>
          <w:rFonts w:ascii="TH SarabunPSK" w:hAnsi="TH SarabunPSK" w:cs="TH SarabunPSK" w:hint="cs"/>
          <w:color w:val="auto"/>
          <w:sz w:val="32"/>
          <w:szCs w:val="32"/>
          <w:cs/>
        </w:rPr>
        <w:t>กลับ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ต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อการร</w:t>
      </w:r>
      <w:r w:rsidR="009D6E9A" w:rsidRPr="00975EB3">
        <w:rPr>
          <w:rFonts w:ascii="TH SarabunPSK" w:eastAsia="MingLiU_HKSCS" w:hAnsi="TH SarabunPSK" w:cs="TH SarabunPSK"/>
          <w:color w:val="auto"/>
          <w:sz w:val="32"/>
          <w:szCs w:val="32"/>
          <w:cs/>
        </w:rPr>
        <w:t>้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องเรียนที่เกี่ยวข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องกับสิทธิ ความปลอดภัย และความเป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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นอยู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ที่ดีของอาสาสมัครที่เข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วมในโครงการวิจัยซึ่งได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รับการพิจารณา</w:t>
      </w:r>
      <w:r w:rsidR="000109A8" w:rsidRPr="00975EB3">
        <w:rPr>
          <w:rFonts w:ascii="TH SarabunPSK" w:hAnsi="TH SarabunPSK" w:cs="TH SarabunPSK"/>
          <w:color w:val="auto"/>
          <w:sz w:val="32"/>
          <w:szCs w:val="32"/>
          <w:cs/>
        </w:rPr>
        <w:t>รับรอง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จากคณะกรรมการฯ   </w:t>
      </w:r>
    </w:p>
    <w:p w:rsidR="004720E7" w:rsidRPr="00975EB3" w:rsidRDefault="004720E7" w:rsidP="00F336B9">
      <w:pPr>
        <w:pStyle w:val="Default"/>
        <w:numPr>
          <w:ilvl w:val="3"/>
          <w:numId w:val="1"/>
        </w:numPr>
        <w:ind w:left="1259" w:hanging="357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B6266" w:rsidP="00D66293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แผนภูมิขั้นตอน การดำเนินการ  และผู้รับผิดชอบ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843"/>
        <w:gridCol w:w="3143"/>
        <w:gridCol w:w="4453"/>
      </w:tblGrid>
      <w:tr w:rsidR="00975EB3" w:rsidRPr="00975EB3">
        <w:trPr>
          <w:trHeight w:val="4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การดําเนินการ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</w:t>
            </w:r>
            <w:r w:rsidRPr="00975EB3">
              <w:rPr>
                <w:rFonts w:ascii="TH SarabunPSK" w:eastAsia="MingLiU_HKSCS" w:hAnsi="TH SarabunPSK" w:cs="TH SarabunPSK"/>
                <w:b/>
                <w:bCs/>
                <w:color w:val="auto"/>
                <w:sz w:val="32"/>
                <w:szCs w:val="32"/>
              </w:rPr>
              <w:t></w:t>
            </w:r>
            <w:r w:rsidRPr="00975EB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รับผิดชอบ</w:t>
            </w:r>
          </w:p>
        </w:tc>
      </w:tr>
      <w:tr w:rsidR="00975EB3" w:rsidRPr="00975EB3">
        <w:trPr>
          <w:trHeight w:val="8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 w:rsidP="00DE571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ได</w:t>
            </w:r>
            <w:r w:rsidRPr="00975EB3">
              <w:rPr>
                <w:rFonts w:ascii="TH SarabunPSK" w:eastAsia="MingLiU_HKSCS" w:hAnsi="TH SarabunPSK" w:cs="TH SarabunPSK"/>
                <w:color w:val="auto"/>
                <w:sz w:val="32"/>
                <w:szCs w:val="32"/>
              </w:rPr>
              <w:t>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รับการร</w:t>
            </w:r>
            <w:r w:rsidRPr="00975EB3">
              <w:rPr>
                <w:rFonts w:ascii="TH SarabunPSK" w:eastAsia="MingLiU_HKSCS" w:hAnsi="TH SarabunPSK" w:cs="TH SarabunPSK"/>
                <w:color w:val="auto"/>
                <w:sz w:val="32"/>
                <w:szCs w:val="32"/>
              </w:rPr>
              <w:t>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องเรียน(วาจา จดหมาย 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e-mail 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ฯลฯ)</w:t>
            </w:r>
          </w:p>
          <w:p w:rsidR="004720E7" w:rsidRPr="00975EB3" w:rsidRDefault="0062289B" w:rsidP="00DE571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57785" t="9525" r="56515" b="190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FB0D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.75pt" to="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 w:rsidP="00274EB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เจ้าหน้าที่สำนักงานฯ รับและบันทึกข้อร้องเรียน</w:t>
            </w:r>
          </w:p>
        </w:tc>
      </w:tr>
      <w:tr w:rsidR="00975EB3" w:rsidRPr="00975EB3">
        <w:trPr>
          <w:trHeight w:val="8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 w:rsidP="00DE571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การตอบ</w:t>
            </w:r>
            <w:r w:rsidR="0025064B" w:rsidRPr="00975EB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กลับ</w:t>
            </w:r>
          </w:p>
          <w:p w:rsidR="004720E7" w:rsidRPr="00975EB3" w:rsidRDefault="0062289B" w:rsidP="00DE571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63500</wp:posOffset>
                      </wp:positionV>
                      <wp:extent cx="0" cy="228600"/>
                      <wp:effectExtent l="60960" t="5080" r="53340" b="2349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14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5pt" to="6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804" w:rsidRPr="00975EB3" w:rsidRDefault="004720E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ประธานคณะกรรมการฯ เลขานุการคณะกรรมการฯ ผู้ช่วยเลขานุการคณะกรรมการฯ และ/หรือ คณะกรรมการฯ </w:t>
            </w:r>
          </w:p>
        </w:tc>
      </w:tr>
      <w:tr w:rsidR="00975EB3" w:rsidRPr="00975EB3">
        <w:trPr>
          <w:trHeight w:val="4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 w:rsidP="00DE571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บันทึกและจัดเก็บเอกสาร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20E7" w:rsidRPr="00975EB3" w:rsidRDefault="004720E7" w:rsidP="00274EB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</w:t>
            </w:r>
            <w:r w:rsidRPr="00975EB3">
              <w:rPr>
                <w:rFonts w:ascii="TH SarabunPSK" w:eastAsia="MingLiU_HKSCS" w:hAnsi="TH SarabunPSK" w:cs="TH SarabunPSK"/>
                <w:color w:val="auto"/>
                <w:sz w:val="32"/>
                <w:szCs w:val="32"/>
              </w:rPr>
              <w:t>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าหน</w:t>
            </w:r>
            <w:r w:rsidRPr="00975EB3">
              <w:rPr>
                <w:rFonts w:ascii="TH SarabunPSK" w:eastAsia="MingLiU_HKSCS" w:hAnsi="TH SarabunPSK" w:cs="TH SarabunPSK"/>
                <w:color w:val="auto"/>
                <w:sz w:val="32"/>
                <w:szCs w:val="32"/>
              </w:rPr>
              <w:t></w:t>
            </w:r>
            <w:r w:rsidRPr="00975E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าที่สํานักงานฯ </w:t>
            </w:r>
          </w:p>
        </w:tc>
      </w:tr>
    </w:tbl>
    <w:p w:rsidR="00D66293" w:rsidRPr="00975EB3" w:rsidRDefault="00D66293" w:rsidP="004B6266">
      <w:pPr>
        <w:pStyle w:val="Default"/>
        <w:spacing w:before="120"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66293" w:rsidRPr="00975EB3" w:rsidRDefault="004720E7" w:rsidP="00D66293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</w:t>
      </w:r>
      <w:r w:rsidR="00376804"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ฏิ</w:t>
      </w: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บัติ </w:t>
      </w:r>
    </w:p>
    <w:p w:rsidR="00D66293" w:rsidRPr="00975EB3" w:rsidRDefault="004720E7" w:rsidP="00D66293">
      <w:pPr>
        <w:pStyle w:val="Default"/>
        <w:numPr>
          <w:ilvl w:val="0"/>
          <w:numId w:val="8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รับการร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องเรียน </w:t>
      </w:r>
    </w:p>
    <w:p w:rsidR="004720E7" w:rsidRPr="00975EB3" w:rsidRDefault="004720E7" w:rsidP="000F4F28">
      <w:pPr>
        <w:pStyle w:val="Default"/>
        <w:ind w:left="851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เมื่อเจ้าหน้าที่สำนักงานฯ ได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รับการร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องเรียนจากอาสาสมัครที่เข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วมในโครงการวิจัย บันทึกการร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องเรียนลงในแบบบันทึก และแจ้งต่อเลขานุการคณะกรรมการฯ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/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ผู้ช่วยเลขานุการคณะกรรมการฯ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/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ประธานคณะกรรมการฯ</w:t>
      </w:r>
    </w:p>
    <w:p w:rsidR="004720E7" w:rsidRPr="00975EB3" w:rsidRDefault="004720E7" w:rsidP="00D66293">
      <w:pPr>
        <w:pStyle w:val="Default"/>
        <w:numPr>
          <w:ilvl w:val="0"/>
          <w:numId w:val="8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="0025064B" w:rsidRPr="00975EB3">
        <w:rPr>
          <w:rFonts w:ascii="TH SarabunPSK" w:hAnsi="TH SarabunPSK" w:cs="TH SarabunPSK"/>
          <w:color w:val="auto"/>
          <w:sz w:val="32"/>
          <w:szCs w:val="32"/>
          <w:cs/>
        </w:rPr>
        <w:t>ตอบกลับ</w:t>
      </w:r>
    </w:p>
    <w:p w:rsidR="004720E7" w:rsidRPr="00975EB3" w:rsidRDefault="004720E7" w:rsidP="005D61B7">
      <w:pPr>
        <w:pStyle w:val="Default"/>
        <w:numPr>
          <w:ilvl w:val="0"/>
          <w:numId w:val="5"/>
        </w:numPr>
        <w:tabs>
          <w:tab w:val="left" w:pos="135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ประธานคณะกรรมการฯและเลขานุการคณะกรรมการฯ อาจ</w:t>
      </w:r>
      <w:r w:rsidR="0025064B" w:rsidRPr="00975EB3">
        <w:rPr>
          <w:rFonts w:ascii="TH SarabunPSK" w:hAnsi="TH SarabunPSK" w:cs="TH SarabunPSK"/>
          <w:color w:val="auto"/>
          <w:sz w:val="32"/>
          <w:szCs w:val="32"/>
          <w:cs/>
        </w:rPr>
        <w:t>ตอบกลับ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โดยการให้คำแนะนำแก่อาสาสมัครที่ร้องเรียน หรือ </w:t>
      </w:r>
    </w:p>
    <w:p w:rsidR="004720E7" w:rsidRPr="00975EB3" w:rsidRDefault="004720E7" w:rsidP="00274EB9">
      <w:pPr>
        <w:pStyle w:val="Default"/>
        <w:numPr>
          <w:ilvl w:val="0"/>
          <w:numId w:val="5"/>
        </w:numPr>
        <w:tabs>
          <w:tab w:val="left" w:pos="135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แจ้งผู้วิจัยหลักเพื่อทราบและชี้แจงหรือ</w:t>
      </w:r>
    </w:p>
    <w:p w:rsidR="004720E7" w:rsidRPr="00975EB3" w:rsidRDefault="00E75C10" w:rsidP="005D61B7">
      <w:pPr>
        <w:pStyle w:val="Default"/>
        <w:numPr>
          <w:ilvl w:val="0"/>
          <w:numId w:val="5"/>
        </w:numPr>
        <w:tabs>
          <w:tab w:val="left" w:pos="135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ในบางกรณี ประธานคณะกรรมการฯ และเลขานุการคณะกรรมการฯ อาจนําเสนอเรื่องการร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 ในที่ประชุมคณะกรรมการฯ เพื่อแจ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งให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ทราบและหาข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อสรุปในการดําเนินการตอบกลับต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อไป </w:t>
      </w:r>
    </w:p>
    <w:p w:rsidR="004720E7" w:rsidRPr="00975EB3" w:rsidRDefault="004720E7" w:rsidP="00274EB9">
      <w:pPr>
        <w:pStyle w:val="Default"/>
        <w:numPr>
          <w:ilvl w:val="0"/>
          <w:numId w:val="5"/>
        </w:numPr>
        <w:tabs>
          <w:tab w:val="left" w:pos="135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บันทึกข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อเท็จจริง การ</w:t>
      </w:r>
      <w:r w:rsidR="0025064B" w:rsidRPr="00975EB3">
        <w:rPr>
          <w:rFonts w:ascii="TH SarabunPSK" w:hAnsi="TH SarabunPSK" w:cs="TH SarabunPSK"/>
          <w:color w:val="auto"/>
          <w:sz w:val="32"/>
          <w:szCs w:val="32"/>
          <w:cs/>
        </w:rPr>
        <w:t>ตอบกลับ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และการติดตามผลในแบบบันทึกการร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องเรียน </w:t>
      </w:r>
    </w:p>
    <w:p w:rsidR="004720E7" w:rsidRPr="00975EB3" w:rsidRDefault="004720E7" w:rsidP="00D66293">
      <w:pPr>
        <w:pStyle w:val="Default"/>
        <w:numPr>
          <w:ilvl w:val="0"/>
          <w:numId w:val="8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การเก็บเอกสาร </w:t>
      </w:r>
    </w:p>
    <w:p w:rsidR="00D66293" w:rsidRPr="00975EB3" w:rsidRDefault="004720E7" w:rsidP="00D66293">
      <w:pPr>
        <w:pStyle w:val="Default"/>
        <w:numPr>
          <w:ilvl w:val="0"/>
          <w:numId w:val="9"/>
        </w:numPr>
        <w:tabs>
          <w:tab w:val="left" w:pos="135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เก็บบันทึกการร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องเรียนในแฟ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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ม 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การร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</w:p>
    <w:p w:rsidR="004720E7" w:rsidRPr="00975EB3" w:rsidRDefault="004720E7" w:rsidP="00D66293">
      <w:pPr>
        <w:pStyle w:val="Default"/>
        <w:numPr>
          <w:ilvl w:val="0"/>
          <w:numId w:val="9"/>
        </w:numPr>
        <w:tabs>
          <w:tab w:val="left" w:pos="135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เก็บสําเนาบันทึกการร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องเรียน รวมไว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กับโครงการวิจัย </w:t>
      </w:r>
    </w:p>
    <w:p w:rsidR="004B6266" w:rsidRPr="00975EB3" w:rsidRDefault="004B6266" w:rsidP="004B6266">
      <w:pPr>
        <w:pStyle w:val="Default"/>
        <w:tabs>
          <w:tab w:val="left" w:pos="1350"/>
        </w:tabs>
        <w:ind w:left="171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720E7" w:rsidRPr="00975EB3" w:rsidRDefault="004720E7" w:rsidP="00D66293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คํานิยาม </w:t>
      </w: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-   </w:t>
      </w:r>
    </w:p>
    <w:p w:rsidR="004B6266" w:rsidRPr="00975EB3" w:rsidRDefault="004B6266" w:rsidP="00D66293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720E7" w:rsidRPr="00975EB3" w:rsidRDefault="004720E7" w:rsidP="00D66293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ภาคผนวก </w:t>
      </w:r>
    </w:p>
    <w:p w:rsidR="004720E7" w:rsidRPr="00975EB3" w:rsidRDefault="004720E7" w:rsidP="00D66293">
      <w:pPr>
        <w:numPr>
          <w:ilvl w:val="0"/>
          <w:numId w:val="10"/>
        </w:numPr>
        <w:autoSpaceDE w:val="0"/>
        <w:autoSpaceDN w:val="0"/>
        <w:adjustRightInd w:val="0"/>
        <w:spacing w:line="216" w:lineRule="auto"/>
        <w:ind w:left="851" w:hanging="491"/>
        <w:rPr>
          <w:rFonts w:ascii="TH SarabunPSK" w:hAnsi="TH SarabunPSK" w:cs="TH SarabunPSK"/>
          <w:sz w:val="32"/>
          <w:szCs w:val="32"/>
          <w:cs/>
        </w:rPr>
      </w:pPr>
      <w:r w:rsidRPr="00975EB3">
        <w:rPr>
          <w:rFonts w:ascii="TH SarabunPSK" w:hAnsi="TH SarabunPSK" w:cs="TH SarabunPSK"/>
          <w:sz w:val="32"/>
          <w:szCs w:val="32"/>
        </w:rPr>
        <w:t>AF01-17</w:t>
      </w:r>
      <w:r w:rsidRPr="00975EB3">
        <w:rPr>
          <w:rFonts w:ascii="TH SarabunPSK" w:hAnsi="TH SarabunPSK" w:cs="TH SarabunPSK"/>
          <w:sz w:val="32"/>
          <w:szCs w:val="32"/>
        </w:rPr>
        <w:tab/>
      </w:r>
      <w:r w:rsidRPr="00975EB3">
        <w:rPr>
          <w:rFonts w:ascii="TH SarabunPSK" w:hAnsi="TH SarabunPSK" w:cs="TH SarabunPSK"/>
          <w:sz w:val="32"/>
          <w:szCs w:val="32"/>
          <w:cs/>
        </w:rPr>
        <w:t>แบบฟอร์มรับเรื่องร้องเรียนจากอาสาสมัครและการ</w:t>
      </w:r>
      <w:r w:rsidR="0025064B" w:rsidRPr="00975EB3">
        <w:rPr>
          <w:rFonts w:ascii="TH SarabunPSK" w:hAnsi="TH SarabunPSK" w:cs="TH SarabunPSK"/>
          <w:sz w:val="32"/>
          <w:szCs w:val="32"/>
          <w:cs/>
        </w:rPr>
        <w:t>ตอบกลับ</w:t>
      </w:r>
    </w:p>
    <w:p w:rsidR="00974C42" w:rsidRPr="00975EB3" w:rsidRDefault="00974C42">
      <w:pPr>
        <w:pStyle w:val="Default"/>
        <w:spacing w:before="120" w:after="120"/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66293" w:rsidRPr="00975EB3" w:rsidRDefault="004720E7" w:rsidP="00D66293">
      <w:pPr>
        <w:pStyle w:val="Default"/>
        <w:numPr>
          <w:ilvl w:val="0"/>
          <w:numId w:val="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</w:t>
      </w: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</w:rPr>
        <w:t></w:t>
      </w:r>
      <w:r w:rsidRPr="00975E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างอิง </w:t>
      </w:r>
    </w:p>
    <w:p w:rsidR="00A22610" w:rsidRPr="00A22610" w:rsidRDefault="00A22610" w:rsidP="00A22610">
      <w:pPr>
        <w:pStyle w:val="Default"/>
        <w:numPr>
          <w:ilvl w:val="0"/>
          <w:numId w:val="11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A22610">
        <w:rPr>
          <w:rFonts w:ascii="TH SarabunPSK" w:hAnsi="TH SarabunPSK" w:cs="TH SarabunPSK"/>
          <w:color w:val="auto"/>
          <w:sz w:val="32"/>
          <w:szCs w:val="32"/>
        </w:rPr>
        <w:t xml:space="preserve">ICH Good Clinical Practice Guideline </w:t>
      </w:r>
      <w:r w:rsidR="00C4421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ฉบับที่แปลโดย </w:t>
      </w:r>
      <w:r w:rsidRPr="00A22610">
        <w:rPr>
          <w:rFonts w:ascii="TH SarabunPSK" w:hAnsi="TH SarabunPSK" w:cs="TH SarabunPSK"/>
          <w:color w:val="auto"/>
          <w:sz w:val="32"/>
          <w:szCs w:val="32"/>
          <w:cs/>
        </w:rPr>
        <w:t xml:space="preserve">กองควบคุมยา สำนักงานคณะกรรมการอาหารและยา กระทรวงสาธารณสุข </w:t>
      </w:r>
      <w:r w:rsidRPr="00A2261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ฉบับภาษาไทย </w:t>
      </w:r>
      <w:r w:rsidRPr="00A22610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2261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22610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22610">
        <w:rPr>
          <w:rFonts w:ascii="TH SarabunPSK" w:hAnsi="TH SarabunPSK" w:cs="TH SarabunPSK"/>
          <w:color w:val="auto"/>
          <w:sz w:val="32"/>
          <w:szCs w:val="32"/>
        </w:rPr>
        <w:t>. 25</w:t>
      </w:r>
      <w:r w:rsidRPr="00A2261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52 </w:t>
      </w:r>
    </w:p>
    <w:p w:rsidR="004720E7" w:rsidRPr="00975EB3" w:rsidRDefault="004720E7" w:rsidP="00D66293">
      <w:pPr>
        <w:pStyle w:val="Default"/>
        <w:numPr>
          <w:ilvl w:val="0"/>
          <w:numId w:val="11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แนวทางจริยธรรมการทําวิจัยในคนแห</w:t>
      </w:r>
      <w:r w:rsidRPr="00975EB3">
        <w:rPr>
          <w:rFonts w:ascii="TH SarabunPSK" w:eastAsia="MingLiU_HKSCS" w:hAnsi="TH SarabunPSK" w:cs="TH SarabunPSK"/>
          <w:color w:val="auto"/>
          <w:sz w:val="32"/>
          <w:szCs w:val="32"/>
        </w:rPr>
        <w:t>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งชาติ  ชมรม</w:t>
      </w:r>
      <w:r w:rsidR="00D66293" w:rsidRPr="00975EB3">
        <w:rPr>
          <w:rFonts w:ascii="TH SarabunPSK" w:hAnsi="TH SarabunPSK" w:cs="TH SarabunPSK"/>
          <w:color w:val="auto"/>
          <w:sz w:val="32"/>
          <w:szCs w:val="32"/>
          <w:cs/>
        </w:rPr>
        <w:t>จริยธรรมการวิจัยในคนในประเทศไทย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พ.ศ. 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2550</w:t>
      </w:r>
    </w:p>
    <w:p w:rsidR="004720E7" w:rsidRPr="00975EB3" w:rsidRDefault="004720E7">
      <w:pPr>
        <w:pStyle w:val="Default"/>
        <w:rPr>
          <w:rFonts w:ascii="TH SarabunPSK" w:hAnsi="TH SarabunPSK" w:cs="TH SarabunPSK"/>
          <w:color w:val="auto"/>
          <w:sz w:val="32"/>
          <w:szCs w:val="32"/>
        </w:rPr>
        <w:sectPr w:rsidR="004720E7" w:rsidRPr="00975EB3" w:rsidSect="00EB39AC">
          <w:headerReference w:type="default" r:id="rId8"/>
          <w:footerReference w:type="default" r:id="rId9"/>
          <w:pgSz w:w="11907" w:h="16839" w:code="9"/>
          <w:pgMar w:top="1440" w:right="1134" w:bottom="1440" w:left="1440" w:header="720" w:footer="720" w:gutter="0"/>
          <w:pgNumType w:start="204"/>
          <w:cols w:space="720"/>
          <w:noEndnote/>
          <w:docGrid w:linePitch="326"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9"/>
        <w:gridCol w:w="4140"/>
        <w:gridCol w:w="69"/>
      </w:tblGrid>
      <w:tr w:rsidR="00975EB3" w:rsidRPr="00975EB3" w:rsidTr="00DE5711">
        <w:trPr>
          <w:trHeight w:val="663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711" w:rsidRPr="00975EB3" w:rsidRDefault="00DE5711" w:rsidP="00327CE4">
            <w:pPr>
              <w:pStyle w:val="Header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975EB3">
              <w:rPr>
                <w:rFonts w:ascii="TH SarabunPSK" w:hAnsi="TH SarabunPSK" w:cs="TH SarabunPSK"/>
                <w:sz w:val="32"/>
                <w:szCs w:val="32"/>
              </w:rPr>
              <w:lastRenderedPageBreak/>
              <w:t>AF 01-17/</w:t>
            </w:r>
            <w:r w:rsidR="00327CE4" w:rsidRPr="00975EB3"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975EB3" w:rsidRPr="00975EB3" w:rsidTr="00DE5711">
        <w:tblPrEx>
          <w:tblLook w:val="0000" w:firstRow="0" w:lastRow="0" w:firstColumn="0" w:lastColumn="0" w:noHBand="0" w:noVBand="0"/>
        </w:tblPrEx>
        <w:trPr>
          <w:gridAfter w:val="1"/>
          <w:wAfter w:w="69" w:type="dxa"/>
          <w:trHeight w:val="1414"/>
        </w:trPr>
        <w:tc>
          <w:tcPr>
            <w:tcW w:w="6139" w:type="dxa"/>
            <w:tcBorders>
              <w:top w:val="single" w:sz="4" w:space="0" w:color="auto"/>
            </w:tcBorders>
          </w:tcPr>
          <w:p w:rsidR="00EA7B5F" w:rsidRDefault="0062289B" w:rsidP="00583193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117475</wp:posOffset>
                      </wp:positionV>
                      <wp:extent cx="2668270" cy="703580"/>
                      <wp:effectExtent l="0" t="0" r="0" b="12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827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35F" w:rsidRPr="00975EB3" w:rsidRDefault="00EA7B5F" w:rsidP="00DE571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A7B5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KamphaengphetRajabhat University</w:t>
                                  </w:r>
                                </w:p>
                                <w:p w:rsidR="00DE5711" w:rsidRPr="00975EB3" w:rsidRDefault="00327CE4" w:rsidP="00DE571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75E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Research Ethics 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92.9pt;margin-top:9.25pt;width:210.1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8y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" filled="f" stroked="f">
                      <v:textbox>
                        <w:txbxContent>
                          <w:p w:rsidR="0092735F" w:rsidRPr="00975EB3" w:rsidRDefault="00EA7B5F" w:rsidP="00DE57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7B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KamphaengphetRajabhat University</w:t>
                            </w:r>
                          </w:p>
                          <w:p w:rsidR="00DE5711" w:rsidRPr="00975EB3" w:rsidRDefault="00327CE4" w:rsidP="00DE57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E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Research Ethics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7B5F" w:rsidRDefault="00EA7B5F" w:rsidP="00EA7B5F">
            <w:r>
              <w:rPr>
                <w:noProof/>
              </w:rPr>
              <w:drawing>
                <wp:inline distT="0" distB="0" distL="0" distR="0">
                  <wp:extent cx="647700" cy="677762"/>
                  <wp:effectExtent l="0" t="0" r="0" b="8255"/>
                  <wp:docPr id="2" name="Picture 2" descr="à¹à¸à¸ à¸²à¸à¸­à¸²à¸à¸à¸°à¸¡à¸µ à¸à¹à¸­à¸à¸§à¸²à¸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¹à¸à¸ à¸²à¸à¸­à¸²à¸à¸à¸°à¸¡à¸µ à¸à¹à¸­à¸à¸§à¸²à¸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58" cy="69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711" w:rsidRPr="00EA7B5F" w:rsidRDefault="00DE5711" w:rsidP="00EA7B5F">
            <w:pPr>
              <w:ind w:firstLine="72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DE5711" w:rsidRPr="00975EB3" w:rsidRDefault="00DE5711" w:rsidP="00583193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75E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แบบฟอร์มรับเรื่องร้องเรียน</w:t>
            </w:r>
            <w:r w:rsidRPr="00EA7B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จากอาสาสมัคร</w:t>
            </w:r>
            <w:r w:rsidRPr="00975E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และการตอบสนอง</w:t>
            </w:r>
          </w:p>
        </w:tc>
      </w:tr>
    </w:tbl>
    <w:p w:rsidR="00DE5711" w:rsidRPr="00975EB3" w:rsidRDefault="00DE5711" w:rsidP="00BF0B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20E7" w:rsidRPr="00975EB3" w:rsidRDefault="004720E7" w:rsidP="00BF0BA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75EB3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แบบฟอร์มรับเรื่องร้องเรียน</w:t>
      </w:r>
      <w:r w:rsidRPr="00EA7B5F">
        <w:rPr>
          <w:rFonts w:ascii="TH SarabunPSK" w:hAnsi="TH SarabunPSK" w:cs="TH SarabunPSK"/>
          <w:b/>
          <w:bCs/>
          <w:sz w:val="36"/>
          <w:szCs w:val="36"/>
          <w:cs/>
        </w:rPr>
        <w:t>จากอาสาสมัคร</w:t>
      </w:r>
      <w:r w:rsidRPr="00975EB3">
        <w:rPr>
          <w:rFonts w:ascii="TH SarabunPSK" w:hAnsi="TH SarabunPSK" w:cs="TH SarabunPSK"/>
          <w:b/>
          <w:bCs/>
          <w:sz w:val="36"/>
          <w:szCs w:val="36"/>
          <w:cs/>
        </w:rPr>
        <w:t>และการ</w:t>
      </w:r>
      <w:r w:rsidR="0025064B" w:rsidRPr="00975EB3">
        <w:rPr>
          <w:rFonts w:ascii="TH SarabunPSK" w:hAnsi="TH SarabunPSK" w:cs="TH SarabunPSK"/>
          <w:b/>
          <w:bCs/>
          <w:sz w:val="36"/>
          <w:szCs w:val="36"/>
          <w:cs/>
        </w:rPr>
        <w:t>ตอบ</w:t>
      </w:r>
      <w:r w:rsidR="00DE5711" w:rsidRPr="00975EB3">
        <w:rPr>
          <w:rFonts w:ascii="TH SarabunPSK" w:hAnsi="TH SarabunPSK" w:cs="TH SarabunPSK" w:hint="cs"/>
          <w:b/>
          <w:bCs/>
          <w:sz w:val="36"/>
          <w:szCs w:val="36"/>
          <w:cs/>
        </w:rPr>
        <w:t>สนอง</w:t>
      </w:r>
    </w:p>
    <w:p w:rsidR="004720E7" w:rsidRPr="00975EB3" w:rsidRDefault="00975EB3" w:rsidP="00975EB3">
      <w:pPr>
        <w:pStyle w:val="Default"/>
        <w:tabs>
          <w:tab w:val="left" w:pos="3122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4720E7" w:rsidRPr="00975EB3" w:rsidRDefault="004720E7" w:rsidP="00BF0BA8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วันที่............เดือน........................................ปี.................  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โครงการวิจัยหมายเลข ................../...................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เรื่องที่ร้องเรียน.......................................................................................................................................... 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สถานะผู้ร้องเรียน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ab/>
      </w:r>
      <w:r w:rsidRPr="00975EB3">
        <w:rPr>
          <w:rFonts w:ascii="TH SarabunPSK" w:hAnsi="TH SarabunPSK" w:cs="TH SarabunPSK"/>
          <w:color w:val="auto"/>
          <w:sz w:val="32"/>
          <w:szCs w:val="32"/>
        </w:rPr>
        <w:sym w:font="Wingdings" w:char="F06F"/>
      </w:r>
      <w:r w:rsidR="00E93F1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อาสาสมัคร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75EB3">
        <w:rPr>
          <w:rFonts w:ascii="TH SarabunPSK" w:hAnsi="TH SarabunPSK" w:cs="TH SarabunPSK"/>
          <w:color w:val="auto"/>
          <w:sz w:val="32"/>
          <w:szCs w:val="32"/>
        </w:rPr>
        <w:tab/>
      </w:r>
      <w:r w:rsidRPr="00975EB3">
        <w:rPr>
          <w:rFonts w:ascii="TH SarabunPSK" w:hAnsi="TH SarabunPSK" w:cs="TH SarabunPSK"/>
          <w:color w:val="auto"/>
          <w:sz w:val="32"/>
          <w:szCs w:val="32"/>
        </w:rPr>
        <w:tab/>
      </w:r>
      <w:r w:rsidRPr="00975EB3">
        <w:rPr>
          <w:rFonts w:ascii="TH SarabunPSK" w:hAnsi="TH SarabunPSK" w:cs="TH SarabunPSK"/>
          <w:color w:val="auto"/>
          <w:sz w:val="32"/>
          <w:szCs w:val="32"/>
        </w:rPr>
        <w:sym w:font="Wingdings" w:char="F06F"/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ผู้ปกครอง/ผู้แทนโดยชอบธรรม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4720E7" w:rsidRPr="00975EB3" w:rsidRDefault="004720E7" w:rsidP="00BF0BA8">
      <w:pPr>
        <w:pStyle w:val="Default"/>
        <w:ind w:left="1440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75EB3">
        <w:rPr>
          <w:rFonts w:ascii="TH SarabunPSK" w:hAnsi="TH SarabunPSK" w:cs="TH SarabunPSK"/>
          <w:color w:val="auto"/>
          <w:sz w:val="32"/>
          <w:szCs w:val="32"/>
        </w:rPr>
        <w:sym w:font="Wingdings" w:char="F06F"/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ๆ (ระบุ)...................................................</w:t>
      </w:r>
    </w:p>
    <w:p w:rsidR="007C52F9" w:rsidRPr="00975EB3" w:rsidRDefault="007C52F9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 w:hint="cs"/>
          <w:color w:val="auto"/>
          <w:sz w:val="32"/>
          <w:szCs w:val="32"/>
          <w:cs/>
        </w:rPr>
        <w:t>แนบหลักฐานประกอบการร้องเรียน (ถ้ามี)</w:t>
      </w:r>
    </w:p>
    <w:p w:rsidR="007C52F9" w:rsidRPr="00975EB3" w:rsidRDefault="007C52F9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ผู้รับเรื่อง </w:t>
      </w:r>
      <w:r w:rsidRPr="00975EB3"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</w:rPr>
        <w:t xml:space="preserve">           (                      )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="0025064B" w:rsidRPr="00975EB3">
        <w:rPr>
          <w:rFonts w:ascii="TH SarabunPSK" w:hAnsi="TH SarabunPSK" w:cs="TH SarabunPSK"/>
          <w:color w:val="auto"/>
          <w:sz w:val="32"/>
          <w:szCs w:val="32"/>
          <w:cs/>
        </w:rPr>
        <w:t>ตอบ</w:t>
      </w:r>
      <w:r w:rsidR="00DE5711" w:rsidRPr="00975EB3">
        <w:rPr>
          <w:rFonts w:ascii="TH SarabunPSK" w:hAnsi="TH SarabunPSK" w:cs="TH SarabunPSK" w:hint="cs"/>
          <w:color w:val="auto"/>
          <w:sz w:val="32"/>
          <w:szCs w:val="32"/>
          <w:cs/>
        </w:rPr>
        <w:t>สนอง</w:t>
      </w: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</w:t>
      </w: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720E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>ลงชื่อ......................................................................ผู้ดำเนินการ</w:t>
      </w:r>
    </w:p>
    <w:p w:rsidR="00AE49F7" w:rsidRPr="00975EB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  <w:sectPr w:rsidR="00AE49F7" w:rsidRPr="00975EB3" w:rsidSect="00974C42">
          <w:headerReference w:type="default" r:id="rId11"/>
          <w:pgSz w:w="11907" w:h="16839" w:code="9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5EB3">
        <w:rPr>
          <w:rFonts w:ascii="TH SarabunPSK" w:hAnsi="TH SarabunPSK" w:cs="TH SarabunPSK"/>
          <w:color w:val="auto"/>
          <w:sz w:val="32"/>
          <w:szCs w:val="32"/>
          <w:cs/>
        </w:rPr>
        <w:t xml:space="preserve"> (                                                        )</w:t>
      </w:r>
    </w:p>
    <w:p w:rsidR="00AE49F7" w:rsidRPr="00975EB3" w:rsidRDefault="00AE49F7" w:rsidP="00AE49F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E49F7" w:rsidRPr="00975EB3" w:rsidRDefault="00AE49F7" w:rsidP="00AE49F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E49F7" w:rsidRPr="00975EB3" w:rsidRDefault="00AE49F7" w:rsidP="00AE49F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E49F7" w:rsidRPr="00975EB3" w:rsidRDefault="00AE49F7" w:rsidP="00AE49F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E49F7" w:rsidRPr="00975EB3" w:rsidRDefault="00AE49F7" w:rsidP="00AE49F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E49F7" w:rsidRPr="00975EB3" w:rsidRDefault="00AE49F7" w:rsidP="00AE49F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75EB3">
        <w:rPr>
          <w:rFonts w:ascii="TH SarabunPSK" w:hAnsi="TH SarabunPSK" w:cs="TH SarabunPSK"/>
          <w:b/>
          <w:bCs/>
          <w:sz w:val="72"/>
          <w:szCs w:val="72"/>
        </w:rPr>
        <w:t>Blank Page</w:t>
      </w:r>
    </w:p>
    <w:p w:rsidR="004720E7" w:rsidRPr="00B90EE3" w:rsidRDefault="004720E7" w:rsidP="00BF0BA8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</w:p>
    <w:sectPr w:rsidR="004720E7" w:rsidRPr="00B90EE3" w:rsidSect="00974C42">
      <w:headerReference w:type="default" r:id="rId12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F1" w:rsidRDefault="001264F1">
      <w:r>
        <w:separator/>
      </w:r>
    </w:p>
  </w:endnote>
  <w:endnote w:type="continuationSeparator" w:id="0">
    <w:p w:rsidR="001264F1" w:rsidRDefault="0012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71" w:rsidRDefault="00011013" w:rsidP="00097F71">
    <w:pPr>
      <w:pStyle w:val="Footer"/>
      <w:jc w:val="center"/>
    </w:pPr>
    <w:r w:rsidRPr="009A45E8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097F71" w:rsidRPr="009A45E8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9A45E8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73C6C">
      <w:rPr>
        <w:rStyle w:val="PageNumber"/>
        <w:rFonts w:ascii="TH SarabunPSK" w:hAnsi="TH SarabunPSK" w:cs="TH SarabunPSK"/>
        <w:noProof/>
        <w:sz w:val="32"/>
        <w:szCs w:val="32"/>
      </w:rPr>
      <w:t>208</w:t>
    </w:r>
    <w:r w:rsidRPr="009A45E8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F1" w:rsidRDefault="001264F1">
      <w:r>
        <w:separator/>
      </w:r>
    </w:p>
  </w:footnote>
  <w:footnote w:type="continuationSeparator" w:id="0">
    <w:p w:rsidR="001264F1" w:rsidRDefault="0012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26"/>
      <w:gridCol w:w="5279"/>
      <w:gridCol w:w="2539"/>
    </w:tblGrid>
    <w:tr w:rsidR="00975EB3" w:rsidRPr="00975EB3" w:rsidTr="008B371A">
      <w:trPr>
        <w:cantSplit/>
      </w:trPr>
      <w:tc>
        <w:tcPr>
          <w:tcW w:w="1626" w:type="dxa"/>
          <w:vMerge w:val="restart"/>
          <w:vAlign w:val="center"/>
        </w:tcPr>
        <w:p w:rsidR="00731024" w:rsidRPr="00975EB3" w:rsidRDefault="00C456E9" w:rsidP="00494700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1" name="Picture 1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56E9" w:rsidRPr="00C456E9" w:rsidRDefault="00C456E9" w:rsidP="00C456E9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456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731024" w:rsidRPr="00975EB3" w:rsidRDefault="00C456E9" w:rsidP="00C456E9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C456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มหาวิทยาลัยราชภัฏกำแพงเพชร</w:t>
          </w:r>
        </w:p>
      </w:tc>
      <w:tc>
        <w:tcPr>
          <w:tcW w:w="2539" w:type="dxa"/>
          <w:vAlign w:val="center"/>
        </w:tcPr>
        <w:p w:rsidR="00731024" w:rsidRPr="00975EB3" w:rsidRDefault="00C456E9" w:rsidP="009C2332">
          <w:pPr>
            <w:pStyle w:val="Heading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</w:t>
          </w:r>
          <w:r w:rsidR="00731024" w:rsidRPr="00975EB3">
            <w:rPr>
              <w:rFonts w:ascii="TH SarabunPSK" w:hAnsi="TH SarabunPSK" w:cs="TH SarabunPSK"/>
              <w:color w:val="auto"/>
              <w:sz w:val="32"/>
              <w:szCs w:val="32"/>
            </w:rPr>
            <w:t>REC 17/1.0</w:t>
          </w:r>
        </w:p>
      </w:tc>
    </w:tr>
    <w:tr w:rsidR="00975EB3" w:rsidRPr="00975EB3" w:rsidTr="008B371A">
      <w:trPr>
        <w:cantSplit/>
        <w:trHeight w:val="440"/>
      </w:trPr>
      <w:tc>
        <w:tcPr>
          <w:tcW w:w="1626" w:type="dxa"/>
          <w:vMerge/>
        </w:tcPr>
        <w:p w:rsidR="00731024" w:rsidRPr="00975EB3" w:rsidRDefault="00731024" w:rsidP="00731024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2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2332" w:rsidRPr="00C456E9" w:rsidRDefault="009C2332" w:rsidP="009C2332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75E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การพิจารณาตอบสนองการร้องเรียน</w:t>
          </w:r>
          <w:r w:rsidRPr="00C456E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ของอาสาสมัคร</w:t>
          </w:r>
        </w:p>
        <w:p w:rsidR="00731024" w:rsidRPr="00975EB3" w:rsidRDefault="009C2332" w:rsidP="009C2332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C456E9">
            <w:rPr>
              <w:rFonts w:ascii="TH SarabunPSK" w:hAnsi="TH SarabunPSK" w:cs="TH SarabunPSK"/>
              <w:b/>
              <w:bCs/>
              <w:sz w:val="32"/>
              <w:szCs w:val="32"/>
            </w:rPr>
            <w:t>Responses to Participants Requests</w:t>
          </w:r>
          <w:r w:rsidR="00EF0B27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9384E" w:rsidRPr="00C456E9">
            <w:rPr>
              <w:rFonts w:ascii="TH SarabunPSK" w:hAnsi="TH SarabunPSK" w:cs="TH SarabunPSK"/>
              <w:b/>
              <w:bCs/>
              <w:sz w:val="32"/>
              <w:szCs w:val="32"/>
            </w:rPr>
            <w:t>complaints</w:t>
          </w:r>
        </w:p>
      </w:tc>
      <w:tc>
        <w:tcPr>
          <w:tcW w:w="2539" w:type="dxa"/>
          <w:vAlign w:val="center"/>
        </w:tcPr>
        <w:p w:rsidR="00731024" w:rsidRPr="00975EB3" w:rsidRDefault="00731024" w:rsidP="00873FA6">
          <w:pPr>
            <w:pStyle w:val="Heading2"/>
            <w:spacing w:line="216" w:lineRule="auto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</w:p>
      </w:tc>
    </w:tr>
    <w:tr w:rsidR="00975EB3" w:rsidRPr="00975EB3" w:rsidTr="008B371A">
      <w:trPr>
        <w:cantSplit/>
        <w:trHeight w:val="443"/>
      </w:trPr>
      <w:tc>
        <w:tcPr>
          <w:tcW w:w="1626" w:type="dxa"/>
          <w:vMerge/>
        </w:tcPr>
        <w:p w:rsidR="0023389F" w:rsidRPr="00975EB3" w:rsidRDefault="0023389F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279" w:type="dxa"/>
          <w:vMerge/>
          <w:vAlign w:val="center"/>
        </w:tcPr>
        <w:p w:rsidR="0023389F" w:rsidRPr="00975EB3" w:rsidRDefault="0023389F" w:rsidP="009C2332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39" w:type="dxa"/>
          <w:vAlign w:val="center"/>
        </w:tcPr>
        <w:p w:rsidR="0023389F" w:rsidRPr="00975EB3" w:rsidRDefault="0023389F" w:rsidP="00B80380">
          <w:pPr>
            <w:pStyle w:val="Heading2"/>
            <w:spacing w:line="216" w:lineRule="auto"/>
            <w:ind w:left="238" w:hanging="238"/>
            <w:jc w:val="center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011013"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011013"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E73C6C">
            <w:rPr>
              <w:rStyle w:val="PageNumber"/>
              <w:rFonts w:ascii="TH SarabunPSK" w:hAnsi="TH SarabunPSK" w:cs="TH SarabunPSK"/>
              <w:noProof/>
              <w:color w:val="auto"/>
              <w:sz w:val="32"/>
              <w:szCs w:val="32"/>
            </w:rPr>
            <w:t>207</w:t>
          </w:r>
          <w:r w:rsidR="00011013"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 ของ </w:t>
          </w:r>
          <w:r w:rsidR="006C559E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</w:t>
          </w:r>
          <w:r w:rsidR="00CD780C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29</w:t>
          </w:r>
          <w:r w:rsidR="00873FA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 xml:space="preserve"> </w:t>
          </w: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23389F" w:rsidRPr="009A45E8" w:rsidRDefault="0023389F">
    <w:pPr>
      <w:pStyle w:val="Header"/>
      <w:ind w:right="360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E7" w:rsidRPr="00BF0BA8" w:rsidRDefault="004720E7" w:rsidP="00BF0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26"/>
      <w:gridCol w:w="5279"/>
      <w:gridCol w:w="2539"/>
    </w:tblGrid>
    <w:tr w:rsidR="00975EB3" w:rsidRPr="00975EB3" w:rsidTr="0086753B">
      <w:trPr>
        <w:cantSplit/>
      </w:trPr>
      <w:tc>
        <w:tcPr>
          <w:tcW w:w="1626" w:type="dxa"/>
          <w:vMerge w:val="restart"/>
          <w:vAlign w:val="center"/>
        </w:tcPr>
        <w:p w:rsidR="00AE49F7" w:rsidRPr="00975EB3" w:rsidRDefault="003B3FEA" w:rsidP="00B65C5C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3" name="Picture 3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vAlign w:val="center"/>
        </w:tcPr>
        <w:p w:rsidR="003B3FEA" w:rsidRPr="003B3FEA" w:rsidRDefault="003B3FEA" w:rsidP="003B3FEA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3B3F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AE49F7" w:rsidRPr="00975EB3" w:rsidRDefault="003B3FEA" w:rsidP="003B3FEA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3F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มหาวิทยาลัยราชภัฏกำแพงเพชร</w:t>
          </w:r>
        </w:p>
      </w:tc>
      <w:tc>
        <w:tcPr>
          <w:tcW w:w="2539" w:type="dxa"/>
          <w:vAlign w:val="center"/>
        </w:tcPr>
        <w:p w:rsidR="00AE49F7" w:rsidRPr="00975EB3" w:rsidRDefault="003B3FEA" w:rsidP="00327CE4">
          <w:pPr>
            <w:pStyle w:val="Heading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</w:t>
          </w:r>
          <w:r w:rsidR="00AE49F7" w:rsidRPr="00975EB3">
            <w:rPr>
              <w:rFonts w:ascii="TH SarabunPSK" w:hAnsi="TH SarabunPSK" w:cs="TH SarabunPSK"/>
              <w:color w:val="auto"/>
              <w:sz w:val="32"/>
              <w:szCs w:val="32"/>
            </w:rPr>
            <w:t>U-</w:t>
          </w:r>
          <w:r w:rsidR="00327CE4" w:rsidRPr="00975EB3">
            <w:rPr>
              <w:rFonts w:ascii="TH SarabunPSK" w:hAnsi="TH SarabunPSK" w:cs="TH SarabunPSK"/>
              <w:color w:val="auto"/>
              <w:sz w:val="32"/>
              <w:szCs w:val="32"/>
            </w:rPr>
            <w:t>REC</w:t>
          </w:r>
          <w:r w:rsidR="00AE49F7" w:rsidRPr="00975EB3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17/</w:t>
          </w:r>
          <w:r w:rsidR="00327CE4" w:rsidRPr="00975EB3">
            <w:rPr>
              <w:rFonts w:ascii="TH SarabunPSK" w:hAnsi="TH SarabunPSK" w:cs="TH SarabunPSK"/>
              <w:color w:val="auto"/>
              <w:sz w:val="32"/>
              <w:szCs w:val="32"/>
            </w:rPr>
            <w:t>1.0</w:t>
          </w:r>
        </w:p>
      </w:tc>
    </w:tr>
    <w:tr w:rsidR="00975EB3" w:rsidRPr="00975EB3" w:rsidTr="0086753B">
      <w:trPr>
        <w:cantSplit/>
        <w:trHeight w:val="440"/>
      </w:trPr>
      <w:tc>
        <w:tcPr>
          <w:tcW w:w="1626" w:type="dxa"/>
          <w:vMerge/>
        </w:tcPr>
        <w:p w:rsidR="00AE49F7" w:rsidRPr="00975EB3" w:rsidRDefault="00AE49F7" w:rsidP="006902FB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279" w:type="dxa"/>
          <w:vMerge w:val="restart"/>
          <w:vAlign w:val="center"/>
        </w:tcPr>
        <w:p w:rsidR="00AE49F7" w:rsidRPr="00975EB3" w:rsidRDefault="00AE49F7" w:rsidP="006902F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75E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การพิจารณาตอบสนองการร้องเรียนของอาสาสมัคร</w:t>
          </w:r>
        </w:p>
        <w:p w:rsidR="00AE49F7" w:rsidRPr="00975EB3" w:rsidRDefault="00AE49F7" w:rsidP="006902FB">
          <w:pPr>
            <w:pStyle w:val="Heading3"/>
            <w:autoSpaceDE w:val="0"/>
            <w:autoSpaceDN w:val="0"/>
            <w:adjustRightInd w:val="0"/>
            <w:rPr>
              <w:rFonts w:ascii="TH SarabunPSK" w:hAnsi="TH SarabunPSK" w:cs="TH SarabunPSK"/>
            </w:rPr>
          </w:pPr>
          <w:r w:rsidRPr="00975EB3">
            <w:rPr>
              <w:rFonts w:ascii="TH SarabunPSK" w:hAnsi="TH SarabunPSK" w:cs="TH SarabunPSK"/>
              <w:sz w:val="28"/>
            </w:rPr>
            <w:t>Responses to Participants Requests</w:t>
          </w:r>
        </w:p>
      </w:tc>
      <w:tc>
        <w:tcPr>
          <w:tcW w:w="2539" w:type="dxa"/>
          <w:vAlign w:val="center"/>
        </w:tcPr>
        <w:p w:rsidR="00AE49F7" w:rsidRPr="00975EB3" w:rsidRDefault="00AE49F7" w:rsidP="00E80300">
          <w:pPr>
            <w:pStyle w:val="Heading2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เริ่มใช้</w:t>
          </w:r>
        </w:p>
      </w:tc>
    </w:tr>
    <w:tr w:rsidR="00975EB3" w:rsidRPr="00975EB3" w:rsidTr="0086753B">
      <w:trPr>
        <w:cantSplit/>
        <w:trHeight w:val="443"/>
      </w:trPr>
      <w:tc>
        <w:tcPr>
          <w:tcW w:w="1626" w:type="dxa"/>
          <w:vMerge/>
        </w:tcPr>
        <w:p w:rsidR="00AE49F7" w:rsidRPr="00975EB3" w:rsidRDefault="00AE49F7" w:rsidP="006902FB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279" w:type="dxa"/>
          <w:vMerge/>
          <w:vAlign w:val="center"/>
        </w:tcPr>
        <w:p w:rsidR="00AE49F7" w:rsidRPr="00975EB3" w:rsidRDefault="00AE49F7" w:rsidP="006902FB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39" w:type="dxa"/>
          <w:vAlign w:val="center"/>
        </w:tcPr>
        <w:p w:rsidR="00AE49F7" w:rsidRPr="00975EB3" w:rsidRDefault="00AE49F7" w:rsidP="00B80380">
          <w:pPr>
            <w:pStyle w:val="Heading2"/>
            <w:spacing w:line="216" w:lineRule="auto"/>
            <w:ind w:left="238" w:hanging="238"/>
            <w:jc w:val="center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011013"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011013"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E73C6C">
            <w:rPr>
              <w:rStyle w:val="PageNumber"/>
              <w:rFonts w:ascii="TH SarabunPSK" w:hAnsi="TH SarabunPSK" w:cs="TH SarabunPSK"/>
              <w:noProof/>
              <w:color w:val="auto"/>
              <w:sz w:val="32"/>
              <w:szCs w:val="32"/>
            </w:rPr>
            <w:t>209</w:t>
          </w:r>
          <w:r w:rsidR="00011013" w:rsidRPr="00975EB3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 ของ </w:t>
          </w:r>
          <w:r w:rsidR="006C559E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</w:t>
          </w:r>
          <w:r w:rsidR="00B80380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37</w:t>
          </w:r>
          <w:r w:rsidRPr="00975EB3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AE49F7" w:rsidRPr="00BF0BA8" w:rsidRDefault="00AE49F7" w:rsidP="00BF0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D4CB76"/>
    <w:multiLevelType w:val="hybridMultilevel"/>
    <w:tmpl w:val="24B4110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E4DF467"/>
    <w:multiLevelType w:val="hybridMultilevel"/>
    <w:tmpl w:val="2634E3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E5E3DDC"/>
    <w:multiLevelType w:val="hybridMultilevel"/>
    <w:tmpl w:val="20886DDC"/>
    <w:lvl w:ilvl="0" w:tplc="E7846EB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155642"/>
    <w:multiLevelType w:val="hybridMultilevel"/>
    <w:tmpl w:val="D708FA6A"/>
    <w:lvl w:ilvl="0" w:tplc="E7EE476E">
      <w:start w:val="1"/>
      <w:numFmt w:val="decimal"/>
      <w:lvlText w:val="7.%1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34228"/>
    <w:multiLevelType w:val="hybridMultilevel"/>
    <w:tmpl w:val="B348698C"/>
    <w:lvl w:ilvl="0" w:tplc="9050C8E0">
      <w:start w:val="2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5">
    <w:nsid w:val="353A2F69"/>
    <w:multiLevelType w:val="hybridMultilevel"/>
    <w:tmpl w:val="3C3E988C"/>
    <w:lvl w:ilvl="0" w:tplc="04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>
    <w:nsid w:val="353B985C"/>
    <w:multiLevelType w:val="hybridMultilevel"/>
    <w:tmpl w:val="EC0BDD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8EA216D"/>
    <w:multiLevelType w:val="hybridMultilevel"/>
    <w:tmpl w:val="3058F60C"/>
    <w:lvl w:ilvl="0" w:tplc="9552DB52">
      <w:start w:val="1"/>
      <w:numFmt w:val="decimal"/>
      <w:lvlText w:val="8.%1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05933"/>
    <w:multiLevelType w:val="hybridMultilevel"/>
    <w:tmpl w:val="7E2E40A8"/>
    <w:lvl w:ilvl="0" w:tplc="CBFACBB4">
      <w:start w:val="1"/>
      <w:numFmt w:val="decimal"/>
      <w:lvlText w:val="5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6538"/>
    <w:multiLevelType w:val="hybridMultilevel"/>
    <w:tmpl w:val="B1A8F0B8"/>
    <w:lvl w:ilvl="0" w:tplc="D8A24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079DE"/>
    <w:multiLevelType w:val="hybridMultilevel"/>
    <w:tmpl w:val="20886DDC"/>
    <w:lvl w:ilvl="0" w:tplc="E7846EB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2E"/>
    <w:rsid w:val="00007FF2"/>
    <w:rsid w:val="000109A8"/>
    <w:rsid w:val="00010CE7"/>
    <w:rsid w:val="00011013"/>
    <w:rsid w:val="00015E3F"/>
    <w:rsid w:val="00017FE0"/>
    <w:rsid w:val="000358A7"/>
    <w:rsid w:val="000372DC"/>
    <w:rsid w:val="0005116D"/>
    <w:rsid w:val="000555ED"/>
    <w:rsid w:val="00065A0A"/>
    <w:rsid w:val="00070C18"/>
    <w:rsid w:val="000774EA"/>
    <w:rsid w:val="000803EF"/>
    <w:rsid w:val="00097F71"/>
    <w:rsid w:val="000A4027"/>
    <w:rsid w:val="000B7663"/>
    <w:rsid w:val="000E3D92"/>
    <w:rsid w:val="000F4F28"/>
    <w:rsid w:val="0011290E"/>
    <w:rsid w:val="00126445"/>
    <w:rsid w:val="001264F1"/>
    <w:rsid w:val="001268D0"/>
    <w:rsid w:val="00131283"/>
    <w:rsid w:val="00153CB9"/>
    <w:rsid w:val="001650D8"/>
    <w:rsid w:val="001870BA"/>
    <w:rsid w:val="001969BA"/>
    <w:rsid w:val="001C3FC0"/>
    <w:rsid w:val="001F3E8E"/>
    <w:rsid w:val="00204728"/>
    <w:rsid w:val="0021015C"/>
    <w:rsid w:val="00230CB9"/>
    <w:rsid w:val="002336EE"/>
    <w:rsid w:val="0023389F"/>
    <w:rsid w:val="002408DF"/>
    <w:rsid w:val="00242706"/>
    <w:rsid w:val="0025064B"/>
    <w:rsid w:val="0026372B"/>
    <w:rsid w:val="00274EB9"/>
    <w:rsid w:val="002A302E"/>
    <w:rsid w:val="002B2A2C"/>
    <w:rsid w:val="002B44E4"/>
    <w:rsid w:val="002D7D2A"/>
    <w:rsid w:val="00314634"/>
    <w:rsid w:val="00327CE4"/>
    <w:rsid w:val="00342464"/>
    <w:rsid w:val="003453AD"/>
    <w:rsid w:val="00365183"/>
    <w:rsid w:val="00376804"/>
    <w:rsid w:val="003852D2"/>
    <w:rsid w:val="003B3FEA"/>
    <w:rsid w:val="003B75E6"/>
    <w:rsid w:val="003C1FE6"/>
    <w:rsid w:val="003C7DB5"/>
    <w:rsid w:val="003D2653"/>
    <w:rsid w:val="003D3525"/>
    <w:rsid w:val="003E7B44"/>
    <w:rsid w:val="00402656"/>
    <w:rsid w:val="0040430A"/>
    <w:rsid w:val="004207A0"/>
    <w:rsid w:val="004252CF"/>
    <w:rsid w:val="00426D05"/>
    <w:rsid w:val="00436225"/>
    <w:rsid w:val="00437C6C"/>
    <w:rsid w:val="00437CCD"/>
    <w:rsid w:val="00437F95"/>
    <w:rsid w:val="0044213F"/>
    <w:rsid w:val="00445542"/>
    <w:rsid w:val="004575A0"/>
    <w:rsid w:val="00457682"/>
    <w:rsid w:val="00462F7F"/>
    <w:rsid w:val="00467444"/>
    <w:rsid w:val="004720E7"/>
    <w:rsid w:val="00494700"/>
    <w:rsid w:val="00497520"/>
    <w:rsid w:val="004B4F6F"/>
    <w:rsid w:val="004B6266"/>
    <w:rsid w:val="004C20DE"/>
    <w:rsid w:val="004D705B"/>
    <w:rsid w:val="00502F44"/>
    <w:rsid w:val="00520864"/>
    <w:rsid w:val="00545C08"/>
    <w:rsid w:val="00550528"/>
    <w:rsid w:val="00552F93"/>
    <w:rsid w:val="00567CC9"/>
    <w:rsid w:val="00574F35"/>
    <w:rsid w:val="00577236"/>
    <w:rsid w:val="00587FF6"/>
    <w:rsid w:val="005A2271"/>
    <w:rsid w:val="005A5898"/>
    <w:rsid w:val="005B0024"/>
    <w:rsid w:val="005D2201"/>
    <w:rsid w:val="005D61B7"/>
    <w:rsid w:val="005D747E"/>
    <w:rsid w:val="006006C5"/>
    <w:rsid w:val="00614817"/>
    <w:rsid w:val="0062289B"/>
    <w:rsid w:val="006321F7"/>
    <w:rsid w:val="00680A1D"/>
    <w:rsid w:val="006911A0"/>
    <w:rsid w:val="006B2068"/>
    <w:rsid w:val="006B4FFA"/>
    <w:rsid w:val="006C559E"/>
    <w:rsid w:val="0070436F"/>
    <w:rsid w:val="007045F3"/>
    <w:rsid w:val="007057D2"/>
    <w:rsid w:val="00731024"/>
    <w:rsid w:val="0074129B"/>
    <w:rsid w:val="00750C24"/>
    <w:rsid w:val="0075778A"/>
    <w:rsid w:val="00765452"/>
    <w:rsid w:val="0077118A"/>
    <w:rsid w:val="00771B7E"/>
    <w:rsid w:val="007760B0"/>
    <w:rsid w:val="007815AC"/>
    <w:rsid w:val="00783DC4"/>
    <w:rsid w:val="00797330"/>
    <w:rsid w:val="007C52F9"/>
    <w:rsid w:val="007E03FB"/>
    <w:rsid w:val="007E22E6"/>
    <w:rsid w:val="007E6A18"/>
    <w:rsid w:val="007F15D7"/>
    <w:rsid w:val="007F70F8"/>
    <w:rsid w:val="00804867"/>
    <w:rsid w:val="00806749"/>
    <w:rsid w:val="00807F5E"/>
    <w:rsid w:val="00820A90"/>
    <w:rsid w:val="008262A5"/>
    <w:rsid w:val="008400BF"/>
    <w:rsid w:val="0086753B"/>
    <w:rsid w:val="00870F8F"/>
    <w:rsid w:val="008736E7"/>
    <w:rsid w:val="00873FA6"/>
    <w:rsid w:val="008749D6"/>
    <w:rsid w:val="00884C3C"/>
    <w:rsid w:val="00892D34"/>
    <w:rsid w:val="00896955"/>
    <w:rsid w:val="008A105F"/>
    <w:rsid w:val="008B371A"/>
    <w:rsid w:val="008F6D10"/>
    <w:rsid w:val="00903BE0"/>
    <w:rsid w:val="0092735F"/>
    <w:rsid w:val="009336AF"/>
    <w:rsid w:val="009437A2"/>
    <w:rsid w:val="00964F02"/>
    <w:rsid w:val="00974C42"/>
    <w:rsid w:val="00975EB3"/>
    <w:rsid w:val="009808C5"/>
    <w:rsid w:val="0098592A"/>
    <w:rsid w:val="00995EC5"/>
    <w:rsid w:val="009A45E8"/>
    <w:rsid w:val="009A5B41"/>
    <w:rsid w:val="009B655C"/>
    <w:rsid w:val="009C2332"/>
    <w:rsid w:val="009C73F8"/>
    <w:rsid w:val="009D6E9A"/>
    <w:rsid w:val="009E23AB"/>
    <w:rsid w:val="009E3CDB"/>
    <w:rsid w:val="009E79AB"/>
    <w:rsid w:val="00A068CD"/>
    <w:rsid w:val="00A174C0"/>
    <w:rsid w:val="00A2066C"/>
    <w:rsid w:val="00A225E2"/>
    <w:rsid w:val="00A22610"/>
    <w:rsid w:val="00A4184E"/>
    <w:rsid w:val="00A55BDA"/>
    <w:rsid w:val="00A63C6E"/>
    <w:rsid w:val="00A663C5"/>
    <w:rsid w:val="00A711B2"/>
    <w:rsid w:val="00A75940"/>
    <w:rsid w:val="00A84768"/>
    <w:rsid w:val="00A87F99"/>
    <w:rsid w:val="00A94AC1"/>
    <w:rsid w:val="00A97200"/>
    <w:rsid w:val="00AA291F"/>
    <w:rsid w:val="00AA6D17"/>
    <w:rsid w:val="00AB7EA7"/>
    <w:rsid w:val="00AE404C"/>
    <w:rsid w:val="00AE49F7"/>
    <w:rsid w:val="00B044D2"/>
    <w:rsid w:val="00B06317"/>
    <w:rsid w:val="00B07849"/>
    <w:rsid w:val="00B12BF0"/>
    <w:rsid w:val="00B250B6"/>
    <w:rsid w:val="00B54FD6"/>
    <w:rsid w:val="00B60E5F"/>
    <w:rsid w:val="00B65C5C"/>
    <w:rsid w:val="00B741DE"/>
    <w:rsid w:val="00B77A53"/>
    <w:rsid w:val="00B80380"/>
    <w:rsid w:val="00B80F0C"/>
    <w:rsid w:val="00B90EE3"/>
    <w:rsid w:val="00BA0293"/>
    <w:rsid w:val="00BD1951"/>
    <w:rsid w:val="00BD744B"/>
    <w:rsid w:val="00BF0BA8"/>
    <w:rsid w:val="00BF6F25"/>
    <w:rsid w:val="00C11EBD"/>
    <w:rsid w:val="00C14659"/>
    <w:rsid w:val="00C155F4"/>
    <w:rsid w:val="00C15F02"/>
    <w:rsid w:val="00C16BAA"/>
    <w:rsid w:val="00C2043E"/>
    <w:rsid w:val="00C40750"/>
    <w:rsid w:val="00C44218"/>
    <w:rsid w:val="00C456E9"/>
    <w:rsid w:val="00C760E1"/>
    <w:rsid w:val="00CB4761"/>
    <w:rsid w:val="00CD780C"/>
    <w:rsid w:val="00CE3A97"/>
    <w:rsid w:val="00CF12E1"/>
    <w:rsid w:val="00D0175E"/>
    <w:rsid w:val="00D06B86"/>
    <w:rsid w:val="00D10160"/>
    <w:rsid w:val="00D1055B"/>
    <w:rsid w:val="00D3126C"/>
    <w:rsid w:val="00D33A3C"/>
    <w:rsid w:val="00D651B9"/>
    <w:rsid w:val="00D66293"/>
    <w:rsid w:val="00D95679"/>
    <w:rsid w:val="00D95A97"/>
    <w:rsid w:val="00DA5E21"/>
    <w:rsid w:val="00DB1C3D"/>
    <w:rsid w:val="00DC6D29"/>
    <w:rsid w:val="00DE0028"/>
    <w:rsid w:val="00DE5711"/>
    <w:rsid w:val="00DE7157"/>
    <w:rsid w:val="00E11A82"/>
    <w:rsid w:val="00E56C3C"/>
    <w:rsid w:val="00E71D84"/>
    <w:rsid w:val="00E7259E"/>
    <w:rsid w:val="00E731C2"/>
    <w:rsid w:val="00E73C6C"/>
    <w:rsid w:val="00E75C10"/>
    <w:rsid w:val="00E7702F"/>
    <w:rsid w:val="00E80300"/>
    <w:rsid w:val="00E9045C"/>
    <w:rsid w:val="00E91DE6"/>
    <w:rsid w:val="00E9384E"/>
    <w:rsid w:val="00E93F1A"/>
    <w:rsid w:val="00EA7B5F"/>
    <w:rsid w:val="00EB39AC"/>
    <w:rsid w:val="00EB47A3"/>
    <w:rsid w:val="00EE3409"/>
    <w:rsid w:val="00EF0B27"/>
    <w:rsid w:val="00EF6302"/>
    <w:rsid w:val="00F07E00"/>
    <w:rsid w:val="00F22554"/>
    <w:rsid w:val="00F336B9"/>
    <w:rsid w:val="00F65188"/>
    <w:rsid w:val="00F707AE"/>
    <w:rsid w:val="00F922BB"/>
    <w:rsid w:val="00F94997"/>
    <w:rsid w:val="00FA555B"/>
    <w:rsid w:val="00FD654C"/>
    <w:rsid w:val="00FE7733"/>
    <w:rsid w:val="00FF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2C6F89E2-5874-46AC-B137-8D4AAB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51"/>
    <w:rPr>
      <w:rFonts w:eastAsia="SimSu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951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951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95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7C6C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locked/>
    <w:rsid w:val="00731024"/>
    <w:pPr>
      <w:keepNext/>
      <w:spacing w:before="240" w:after="240"/>
      <w:jc w:val="center"/>
      <w:outlineLvl w:val="5"/>
    </w:pPr>
    <w:rPr>
      <w:rFonts w:ascii="Arial" w:eastAsia="Times New Roman" w:hAnsi="Arial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951"/>
    <w:rPr>
      <w:rFonts w:ascii="Cambria" w:hAnsi="Cambria" w:cs="Times New Roman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1951"/>
    <w:rPr>
      <w:rFonts w:ascii="Cambria" w:hAnsi="Cambria" w:cs="Times New Roman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1951"/>
    <w:rPr>
      <w:rFonts w:ascii="Cambria" w:hAnsi="Cambria" w:cs="Times New Roman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1951"/>
    <w:rPr>
      <w:rFonts w:ascii="Calibri" w:hAnsi="Calibri" w:cs="Times New Roman"/>
      <w:b/>
      <w:bCs/>
      <w:sz w:val="35"/>
      <w:szCs w:val="35"/>
    </w:rPr>
  </w:style>
  <w:style w:type="paragraph" w:customStyle="1" w:styleId="Default">
    <w:name w:val="Default"/>
    <w:rsid w:val="00BD1951"/>
    <w:pPr>
      <w:widowControl w:val="0"/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D1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BD1951"/>
    <w:rPr>
      <w:rFonts w:eastAsia="SimSun" w:cs="Times New Roman"/>
      <w:sz w:val="24"/>
    </w:rPr>
  </w:style>
  <w:style w:type="character" w:styleId="PageNumber">
    <w:name w:val="page number"/>
    <w:basedOn w:val="DefaultParagraphFont"/>
    <w:uiPriority w:val="99"/>
    <w:rsid w:val="00BD19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1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951"/>
    <w:rPr>
      <w:rFonts w:eastAsia="SimSun" w:cs="Times New Roman"/>
      <w:sz w:val="24"/>
    </w:rPr>
  </w:style>
  <w:style w:type="character" w:styleId="Hyperlink">
    <w:name w:val="Hyperlink"/>
    <w:basedOn w:val="DefaultParagraphFont"/>
    <w:uiPriority w:val="99"/>
    <w:rsid w:val="00BD1951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23389F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E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E3"/>
    <w:rPr>
      <w:rFonts w:ascii="Tahoma" w:eastAsia="SimSun" w:hAnsi="Tahoma" w:cs="Angsana New"/>
      <w:sz w:val="16"/>
    </w:rPr>
  </w:style>
  <w:style w:type="character" w:customStyle="1" w:styleId="Heading6Char">
    <w:name w:val="Heading 6 Char"/>
    <w:basedOn w:val="DefaultParagraphFont"/>
    <w:link w:val="Heading6"/>
    <w:rsid w:val="00731024"/>
    <w:rPr>
      <w:rFonts w:ascii="Arial" w:hAnsi="Arial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22610"/>
    <w:pPr>
      <w:ind w:left="720"/>
      <w:contextualSpacing/>
    </w:pPr>
    <w:rPr>
      <w:rFonts w:eastAsia="Times New Roman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B380-AFEB-428D-A293-3544F93C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727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การดำเนินการมาตรฐาน</vt:lpstr>
    </vt:vector>
  </TitlesOfParts>
  <Company>DTAM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การดำเนินการมาตรฐาน</dc:title>
  <dc:creator>Sangkae</dc:creator>
  <cp:lastModifiedBy>Windows User</cp:lastModifiedBy>
  <cp:revision>4</cp:revision>
  <cp:lastPrinted>2015-12-11T08:07:00Z</cp:lastPrinted>
  <dcterms:created xsi:type="dcterms:W3CDTF">2019-06-15T06:57:00Z</dcterms:created>
  <dcterms:modified xsi:type="dcterms:W3CDTF">2019-06-15T07:07:00Z</dcterms:modified>
</cp:coreProperties>
</file>